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34" w:rsidRPr="002B1E04" w:rsidRDefault="002B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2B1E0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РЕПУБЛИКА СРБИЈА</w:t>
      </w:r>
    </w:p>
    <w:p w:rsidR="00867234" w:rsidRPr="002B1E04" w:rsidRDefault="002B1E04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2B1E0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НАРОДНА СКУПШТИНА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867234" w:rsidRPr="002B1E04" w:rsidRDefault="002B1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2B1E0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 за уставна питања и законодавство</w:t>
      </w:r>
    </w:p>
    <w:p w:rsidR="00867234" w:rsidRPr="002B1E04" w:rsidRDefault="002B1E04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val="sr-Cyrl-RS" w:eastAsia="en-GB"/>
        </w:rPr>
      </w:pP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</w:t>
      </w:r>
      <w:r w:rsidRPr="002B1E04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Број 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06-2/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31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>-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25</w:t>
      </w:r>
    </w:p>
    <w:p w:rsidR="00867234" w:rsidRPr="002B1E04" w:rsidRDefault="002B1E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</w:pP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26. фебруар 2025. 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године</w:t>
      </w:r>
    </w:p>
    <w:p w:rsidR="00867234" w:rsidRPr="002B1E04" w:rsidRDefault="002B1E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Б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е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о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г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р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а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 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д</w:t>
      </w:r>
    </w:p>
    <w:p w:rsidR="00867234" w:rsidRPr="002B1E04" w:rsidRDefault="008672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:rsidR="00867234" w:rsidRPr="002B1E04" w:rsidRDefault="002B1E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</w:pP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ab/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867234" w:rsidRPr="002B1E04" w:rsidRDefault="008672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</w:pPr>
    </w:p>
    <w:p w:rsidR="00867234" w:rsidRPr="002B1E04" w:rsidRDefault="002B1E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</w:pP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С А З И В А М</w:t>
      </w:r>
    </w:p>
    <w:p w:rsidR="00867234" w:rsidRPr="002B1E04" w:rsidRDefault="008672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</w:pPr>
    </w:p>
    <w:p w:rsidR="00867234" w:rsidRPr="002B1E04" w:rsidRDefault="002B1E04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</w:pP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  <w:t xml:space="preserve">18. 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СЕДНИЦУ ОДБОРА ЗА УСТАВНА 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ПИТАЊА И ЗАКОНОДАВСТВО</w:t>
      </w:r>
    </w:p>
    <w:p w:rsidR="00867234" w:rsidRPr="002B1E04" w:rsidRDefault="002B1E0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</w:pP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ЗА ПЕТАК, 28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ФЕБРУАР 2025. ГОДИНЕ,</w:t>
      </w:r>
    </w:p>
    <w:p w:rsidR="00867234" w:rsidRPr="002B1E04" w:rsidRDefault="002B1E0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</w:pP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СА ПОЧЕТКОМ У 11,00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Pr="002B1E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GB"/>
        </w:rPr>
        <w:t>ЧАСОВА</w:t>
      </w:r>
    </w:p>
    <w:p w:rsidR="00867234" w:rsidRPr="002B1E04" w:rsidRDefault="0086723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GB"/>
        </w:rPr>
      </w:pPr>
    </w:p>
    <w:p w:rsidR="00867234" w:rsidRPr="002B1E04" w:rsidRDefault="002B1E04">
      <w:pPr>
        <w:tabs>
          <w:tab w:val="left" w:pos="993"/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2B1E0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>За ову седницу предлажем следећи</w:t>
      </w:r>
    </w:p>
    <w:p w:rsidR="00867234" w:rsidRPr="002B1E04" w:rsidRDefault="00867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234" w:rsidRPr="002B1E04" w:rsidRDefault="00867234">
      <w:pPr>
        <w:rPr>
          <w:rFonts w:ascii="Times New Roman" w:hAnsi="Times New Roman" w:cs="Times New Roman"/>
          <w:sz w:val="24"/>
          <w:szCs w:val="24"/>
        </w:rPr>
      </w:pPr>
    </w:p>
    <w:p w:rsidR="00867234" w:rsidRPr="002B1E04" w:rsidRDefault="00867234">
      <w:pPr>
        <w:pStyle w:val="Bodytext20"/>
        <w:shd w:val="clear" w:color="auto" w:fill="auto"/>
        <w:spacing w:before="0" w:after="172"/>
        <w:ind w:left="180"/>
        <w:rPr>
          <w:rStyle w:val="Bodytext2Spacing3pt"/>
          <w:rFonts w:ascii="Times New Roman" w:hAnsi="Times New Roman" w:cs="Times New Roman"/>
          <w:bCs/>
        </w:rPr>
      </w:pPr>
    </w:p>
    <w:p w:rsidR="00867234" w:rsidRPr="002B1E04" w:rsidRDefault="002B1E04">
      <w:pPr>
        <w:pStyle w:val="Bodytext20"/>
        <w:shd w:val="clear" w:color="auto" w:fill="auto"/>
        <w:spacing w:before="0" w:after="172"/>
        <w:ind w:left="180"/>
        <w:rPr>
          <w:rStyle w:val="Bodytext2Spacing3pt"/>
          <w:rFonts w:ascii="Times New Roman" w:hAnsi="Times New Roman" w:cs="Times New Roman"/>
        </w:rPr>
      </w:pPr>
      <w:r w:rsidRPr="002B1E04">
        <w:rPr>
          <w:rStyle w:val="Bodytext2Spacing3pt"/>
          <w:rFonts w:ascii="Times New Roman" w:hAnsi="Times New Roman" w:cs="Times New Roman"/>
        </w:rPr>
        <w:t>Дневни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2B1E04">
        <w:rPr>
          <w:rStyle w:val="Bodytext2Spacing3pt"/>
          <w:rFonts w:ascii="Times New Roman" w:hAnsi="Times New Roman" w:cs="Times New Roman"/>
        </w:rPr>
        <w:t>ред</w:t>
      </w:r>
    </w:p>
    <w:p w:rsidR="00867234" w:rsidRPr="002B1E04" w:rsidRDefault="002B1E0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2B1E04">
        <w:rPr>
          <w:rStyle w:val="Bodytext2Spacing3pt"/>
          <w:rFonts w:ascii="Times New Roman" w:hAnsi="Times New Roman" w:cs="Times New Roman"/>
        </w:rPr>
        <w:tab/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 Усвајање записника са 16. седнице Одбора;</w:t>
      </w:r>
    </w:p>
    <w:p w:rsidR="00867234" w:rsidRPr="002B1E04" w:rsidRDefault="002B1E0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>- Усвајање записника са 17. седнице Одбора.</w:t>
      </w:r>
    </w:p>
    <w:p w:rsidR="00867234" w:rsidRPr="002B1E04" w:rsidRDefault="002B1E04">
      <w:pPr>
        <w:pStyle w:val="Bodytext20"/>
        <w:shd w:val="clear" w:color="auto" w:fill="auto"/>
        <w:tabs>
          <w:tab w:val="left" w:pos="915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1. 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изменама и допунама Закона о високом образовању,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поднела Влада (број 011-332/25 од 25. фебруара 2025. 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, у начелу;</w:t>
      </w:r>
    </w:p>
    <w:p w:rsidR="00867234" w:rsidRPr="002B1E04" w:rsidRDefault="002B1E04">
      <w:pPr>
        <w:pStyle w:val="Bodytext20"/>
        <w:shd w:val="clear" w:color="auto" w:fill="auto"/>
        <w:tabs>
          <w:tab w:val="left" w:pos="915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изменама и допунама Закона о основама система образовања и васпитања,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поднел</w:t>
      </w:r>
      <w:r w:rsidRPr="002B1E04">
        <w:rPr>
          <w:rStyle w:val="Bodytext2NotBold"/>
          <w:rFonts w:ascii="Times New Roman" w:hAnsi="Times New Roman" w:cs="Times New Roman"/>
          <w:bCs/>
        </w:rPr>
        <w:t>а Влада (број 011-317/25 од 21. фебруара 2025. 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, у начелу;</w:t>
      </w:r>
    </w:p>
    <w:p w:rsidR="00867234" w:rsidRPr="002B1E04" w:rsidRDefault="002B1E04">
      <w:pPr>
        <w:pStyle w:val="Bodytext20"/>
        <w:shd w:val="clear" w:color="auto" w:fill="auto"/>
        <w:tabs>
          <w:tab w:val="left" w:pos="915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3. 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изменама Закона о основном образовању и васпитању,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поднела Влада (број 011-319/25 од 21. фебруара 2025. 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, у начелу;</w:t>
      </w:r>
    </w:p>
    <w:p w:rsidR="00867234" w:rsidRPr="002B1E04" w:rsidRDefault="002B1E04">
      <w:pPr>
        <w:pStyle w:val="Bodytext20"/>
        <w:shd w:val="clear" w:color="auto" w:fill="auto"/>
        <w:tabs>
          <w:tab w:val="left" w:pos="915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акона о изменама и допунама Закона о средњем образовању и васпитању,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поднела Влада (број 011-318/25 од 21. фебруара 2025. 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, у начелу</w:t>
      </w:r>
    </w:p>
    <w:p w:rsidR="00867234" w:rsidRPr="002B1E04" w:rsidRDefault="002B1E04">
      <w:pPr>
        <w:pStyle w:val="Bodytext30"/>
        <w:shd w:val="clear" w:color="auto" w:fill="auto"/>
        <w:tabs>
          <w:tab w:val="left" w:pos="915"/>
        </w:tabs>
        <w:ind w:right="2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1E04">
        <w:rPr>
          <w:rStyle w:val="Bodytext3Bold"/>
          <w:rFonts w:ascii="Times New Roman" w:hAnsi="Times New Roman" w:cs="Times New Roman"/>
          <w:b w:val="0"/>
        </w:rPr>
        <w:tab/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 xml:space="preserve">5. Разматрање </w:t>
      </w:r>
      <w:r w:rsidRPr="002B1E04">
        <w:rPr>
          <w:rStyle w:val="Bodytext3Bold"/>
          <w:rFonts w:ascii="Times New Roman" w:hAnsi="Times New Roman" w:cs="Times New Roman"/>
          <w:b w:val="0"/>
        </w:rPr>
        <w:t>Предлог</w:t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>а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закона о Централној евиденцији стварних власника, 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>који је поднела Влада (број 011-91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>/25 од 17. јануара 2025. године)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>, у начелу;</w:t>
      </w:r>
    </w:p>
    <w:p w:rsidR="00867234" w:rsidRPr="002B1E04" w:rsidRDefault="002B1E04">
      <w:pPr>
        <w:pStyle w:val="Bodytext20"/>
        <w:shd w:val="clear" w:color="auto" w:fill="auto"/>
        <w:tabs>
          <w:tab w:val="left" w:pos="915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6.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измени и допунама Закона о порезу на доходак грађана, 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011-83/25 од 17. јануара 2025. године), </w:t>
      </w:r>
      <w:r w:rsidRPr="002B1E04">
        <w:rPr>
          <w:rStyle w:val="Bodytext2NotBold"/>
          <w:rFonts w:ascii="Times New Roman" w:hAnsi="Times New Roman" w:cs="Times New Roman"/>
          <w:bCs/>
          <w:lang w:val="sr-Cyrl-RS"/>
        </w:rPr>
        <w:t>у начелу;</w:t>
      </w:r>
    </w:p>
    <w:p w:rsidR="00867234" w:rsidRPr="002B1E04" w:rsidRDefault="002B1E04">
      <w:pPr>
        <w:pStyle w:val="Bodytext20"/>
        <w:shd w:val="clear" w:color="auto" w:fill="auto"/>
        <w:tabs>
          <w:tab w:val="left" w:pos="915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7.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л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sz w:val="24"/>
          <w:szCs w:val="24"/>
        </w:rPr>
        <w:t xml:space="preserve"> закона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2B1E04">
        <w:rPr>
          <w:rFonts w:ascii="Times New Roman" w:hAnsi="Times New Roman" w:cs="Times New Roman"/>
          <w:b w:val="0"/>
          <w:sz w:val="24"/>
          <w:szCs w:val="24"/>
        </w:rPr>
        <w:t>о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утврђивању гарантне шеме и субвенционисању дела камате као мера подршке младима у куповини прве стамбене непокретности,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поднела Влада (број 011-80/25 од 17. јануара 2025. 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, у начелу;</w:t>
      </w:r>
    </w:p>
    <w:p w:rsidR="00867234" w:rsidRPr="002B1E04" w:rsidRDefault="002B1E04">
      <w:pPr>
        <w:pStyle w:val="Bodytext20"/>
        <w:shd w:val="clear" w:color="auto" w:fill="auto"/>
        <w:tabs>
          <w:tab w:val="left" w:pos="915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8.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изменама и допунама Закон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 о државним службеницима,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поднела Влада (број 011-72/25 од 16. јануара 2025. 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, у 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lastRenderedPageBreak/>
        <w:t>начелу;</w:t>
      </w:r>
    </w:p>
    <w:p w:rsidR="00867234" w:rsidRPr="002B1E04" w:rsidRDefault="002B1E04">
      <w:pPr>
        <w:pStyle w:val="Bodytext20"/>
        <w:shd w:val="clear" w:color="auto" w:fill="auto"/>
        <w:tabs>
          <w:tab w:val="left" w:pos="964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9.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л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задуживању Републике Србије код Banca Intesa AD Beograd за потребе финансирања Пројекта Рума - Шабац - Лозница, </w:t>
      </w:r>
      <w:r w:rsidRPr="002B1E04">
        <w:rPr>
          <w:rStyle w:val="Bodytext2NotBold"/>
          <w:rFonts w:ascii="Times New Roman" w:hAnsi="Times New Roman" w:cs="Times New Roman"/>
          <w:bCs/>
        </w:rPr>
        <w:t>који ј</w:t>
      </w:r>
      <w:r w:rsidRPr="002B1E04">
        <w:rPr>
          <w:rStyle w:val="Bodytext2NotBold"/>
          <w:rFonts w:ascii="Times New Roman" w:hAnsi="Times New Roman" w:cs="Times New Roman"/>
          <w:bCs/>
        </w:rPr>
        <w:t>е поднела Влада (број 011-36/25 од 10. јануара 2025. године)</w:t>
      </w:r>
      <w:r w:rsidRPr="002B1E04">
        <w:rPr>
          <w:rStyle w:val="Bodytext2NotBold"/>
          <w:rFonts w:ascii="Times New Roman" w:hAnsi="Times New Roman" w:cs="Times New Roman"/>
          <w:bCs/>
          <w:lang w:val="sr-Cyrl-RS"/>
        </w:rPr>
        <w:t>, у начелу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984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10.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а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закона о задуживању Републике Србије код UniCredit Bank Srbija a.d. Beograd за потребе финансирања пројекта Рума - Шабац - Лозница,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поднела Влада (број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011-34/25 од 10. јануара 2025. године)</w:t>
      </w:r>
      <w:r w:rsidRPr="002B1E04">
        <w:rPr>
          <w:rStyle w:val="Bodytext2NotBold"/>
          <w:rFonts w:ascii="Times New Roman" w:hAnsi="Times New Roman" w:cs="Times New Roman"/>
          <w:bCs/>
          <w:lang w:val="sr-Cyrl-RS"/>
        </w:rPr>
        <w:t>, начелу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974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11.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допуни Закона о платама државних службеника и намештеника,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поднела Влада (број 011-3234/24 од 30. децембра 2024. 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, у начелу;</w:t>
      </w:r>
    </w:p>
    <w:p w:rsidR="00867234" w:rsidRPr="002B1E04" w:rsidRDefault="002B1E04">
      <w:pPr>
        <w:pStyle w:val="Bodytext30"/>
        <w:shd w:val="clear" w:color="auto" w:fill="auto"/>
        <w:tabs>
          <w:tab w:val="left" w:pos="979"/>
        </w:tabs>
        <w:ind w:right="3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1E04">
        <w:rPr>
          <w:rStyle w:val="Bodytext3Bold"/>
          <w:rFonts w:ascii="Times New Roman" w:hAnsi="Times New Roman" w:cs="Times New Roman"/>
          <w:b w:val="0"/>
        </w:rPr>
        <w:tab/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 xml:space="preserve">12. Разматрање </w:t>
      </w:r>
      <w:r w:rsidRPr="002B1E04">
        <w:rPr>
          <w:rStyle w:val="Bodytext3Bold"/>
          <w:rFonts w:ascii="Times New Roman" w:hAnsi="Times New Roman" w:cs="Times New Roman"/>
          <w:b w:val="0"/>
        </w:rPr>
        <w:t>Пред</w:t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>л</w:t>
      </w:r>
      <w:r w:rsidRPr="002B1E04">
        <w:rPr>
          <w:rStyle w:val="Bodytext3Bold"/>
          <w:rFonts w:ascii="Times New Roman" w:hAnsi="Times New Roman" w:cs="Times New Roman"/>
          <w:b w:val="0"/>
        </w:rPr>
        <w:t>ог</w:t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>а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закона о поштанским услугама, 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>који је поднела Влада (број 011-3218/24 од 27. децембра 2024. године)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>, у начелу;</w:t>
      </w:r>
    </w:p>
    <w:p w:rsidR="00867234" w:rsidRPr="002B1E04" w:rsidRDefault="002B1E04">
      <w:pPr>
        <w:pStyle w:val="Bodytext30"/>
        <w:shd w:val="clear" w:color="auto" w:fill="auto"/>
        <w:tabs>
          <w:tab w:val="left" w:pos="979"/>
        </w:tabs>
        <w:ind w:right="3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1E04">
        <w:rPr>
          <w:rStyle w:val="Bodytext3Bold"/>
          <w:rFonts w:ascii="Times New Roman" w:hAnsi="Times New Roman" w:cs="Times New Roman"/>
          <w:b w:val="0"/>
        </w:rPr>
        <w:tab/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 xml:space="preserve">13. Разматрање </w:t>
      </w:r>
      <w:r w:rsidRPr="002B1E04">
        <w:rPr>
          <w:rStyle w:val="Bodytext3Bold"/>
          <w:rFonts w:ascii="Times New Roman" w:hAnsi="Times New Roman" w:cs="Times New Roman"/>
          <w:b w:val="0"/>
        </w:rPr>
        <w:t>Предлог</w:t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>а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закона о извозу и увозу робе двоструке намене, 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>који је поднела Влада (број 011-2315/24 од 4. октобра 2024. године)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>, у н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>ачелу;</w:t>
      </w:r>
    </w:p>
    <w:p w:rsidR="00867234" w:rsidRPr="002B1E04" w:rsidRDefault="002B1E04">
      <w:pPr>
        <w:pStyle w:val="Bodytext20"/>
        <w:shd w:val="clear" w:color="auto" w:fill="auto"/>
        <w:tabs>
          <w:tab w:val="left" w:pos="974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14.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л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допуни Закона о пољопривреди и руралном развоју,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поднела Влада (број 011-3217/24 од 27. децембра 2024. 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, у начелу;</w:t>
      </w:r>
    </w:p>
    <w:p w:rsidR="00867234" w:rsidRPr="002B1E04" w:rsidRDefault="002B1E04">
      <w:pPr>
        <w:pStyle w:val="Bodytext20"/>
        <w:shd w:val="clear" w:color="auto" w:fill="auto"/>
        <w:tabs>
          <w:tab w:val="left" w:pos="994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15.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л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изменама и допунама Закона о безбедности саобраћаја на путевима,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поднела Влада (број 011-2943/24 од 6. децембра 2024. 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, у начелу;</w:t>
      </w:r>
    </w:p>
    <w:p w:rsidR="00867234" w:rsidRPr="002B1E04" w:rsidRDefault="002B1E04">
      <w:pPr>
        <w:pStyle w:val="Bodytext20"/>
        <w:shd w:val="clear" w:color="auto" w:fill="auto"/>
        <w:tabs>
          <w:tab w:val="left" w:pos="979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16.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измени Закона о праву на бесплатне акције и новчану накнаду коју гр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ађани остварују у поступку приватизације,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поднела Влада (број 011-2772/24 од 22. новембра 2024. 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, у начелу;</w:t>
      </w:r>
    </w:p>
    <w:p w:rsidR="00867234" w:rsidRPr="002B1E04" w:rsidRDefault="002B1E04">
      <w:pPr>
        <w:pStyle w:val="Bodytext20"/>
        <w:shd w:val="clear" w:color="auto" w:fill="auto"/>
        <w:tabs>
          <w:tab w:val="left" w:pos="984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17.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л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давању гаранције Републике Србије у корист Банке Поштанска штедионица акционарско друштво Београд з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 измиривање обавеза Јавног предузећа „Србијагас" Нови Сад за финансирање развоја дистрибутивне мреже, укључујући мерне станице као и рехабилитацију гасоводног система и јачање транспортних и складишних капацитета гасовода у Републици Србији,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</w:t>
      </w:r>
      <w:r w:rsidRPr="002B1E04">
        <w:rPr>
          <w:rStyle w:val="Bodytext2NotBold"/>
          <w:rFonts w:ascii="Times New Roman" w:hAnsi="Times New Roman" w:cs="Times New Roman"/>
          <w:bCs/>
        </w:rPr>
        <w:t>ла Влада (број 011-2771/24 од 22. новембра 2024. године)</w:t>
      </w:r>
      <w:r w:rsidRPr="002B1E04">
        <w:rPr>
          <w:rStyle w:val="Bodytext2NotBold"/>
          <w:rFonts w:ascii="Times New Roman" w:hAnsi="Times New Roman" w:cs="Times New Roman"/>
          <w:bCs/>
          <w:lang w:val="sr-Cyrl-RS"/>
        </w:rPr>
        <w:t>, у начелу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989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18.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л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давању гаранције Републике Србије у корист Banca Intesa AD Beograd и Банке Поштанска штедионица акционарско друштво Београд за измиривање обавеза Јавног п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редузећа „Србијагас" Нови Сад, по основу уговора о кредиту ради изградње разводног гасовода Лесковац-Врање,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поднела Влада (број 011-2770/24 од 22. новембра 2024. године)</w:t>
      </w:r>
      <w:r w:rsidRPr="002B1E04">
        <w:rPr>
          <w:rStyle w:val="Bodytext2NotBold"/>
          <w:rFonts w:ascii="Times New Roman" w:hAnsi="Times New Roman" w:cs="Times New Roman"/>
          <w:bCs/>
          <w:lang w:val="sr-Cyrl-RS"/>
        </w:rPr>
        <w:t>, у начелу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989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19.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давању гаранције Републике Србије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у корист ОТР banke Srbija akcionarsko društvo Novi Sad и Банке Поштанска штедионица акционарско друштво Београд за измиривање обавеза Јавног предузећа „Србијагас" Нови Сад, по основу уговора о кредиту ради изградње примопредајних станица Хоргош, Подземно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складиште raca Банатски Двор и Лозница,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поднела Влада (број 011-2769/24 од 22. новембра 2024. године)</w:t>
      </w:r>
      <w:r w:rsidRPr="002B1E04">
        <w:rPr>
          <w:rStyle w:val="Bodytext2NotBold"/>
          <w:rFonts w:ascii="Times New Roman" w:hAnsi="Times New Roman" w:cs="Times New Roman"/>
          <w:bCs/>
          <w:lang w:val="sr-Cyrl-RS"/>
        </w:rPr>
        <w:t>, у начелу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979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20.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давању гаранције Републике Србије у корист Banca Intesa AD Beograd за измиривање обавеза Јавног преду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зећа „Србијагас“ Нови Сад, по основу уговора о кредиту ради изградње разводног гасовода Београд-Ваљево-Лозница,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поднела Влада (број 011-2768/24 од 22. новембра 2024. године)</w:t>
      </w:r>
      <w:r w:rsidRPr="002B1E04">
        <w:rPr>
          <w:rStyle w:val="Bodytext2NotBold"/>
          <w:rFonts w:ascii="Times New Roman" w:hAnsi="Times New Roman" w:cs="Times New Roman"/>
          <w:bCs/>
          <w:lang w:val="sr-Cyrl-RS"/>
        </w:rPr>
        <w:t>, у начелу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30"/>
        <w:shd w:val="clear" w:color="auto" w:fill="auto"/>
        <w:tabs>
          <w:tab w:val="left" w:pos="994"/>
        </w:tabs>
        <w:ind w:right="3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1E04">
        <w:rPr>
          <w:rStyle w:val="Bodytext3Bold"/>
          <w:rFonts w:ascii="Times New Roman" w:hAnsi="Times New Roman" w:cs="Times New Roman"/>
          <w:b w:val="0"/>
        </w:rPr>
        <w:tab/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 xml:space="preserve">21. Разматрање </w:t>
      </w:r>
      <w:r w:rsidRPr="002B1E04">
        <w:rPr>
          <w:rStyle w:val="Bodytext3Bold"/>
          <w:rFonts w:ascii="Times New Roman" w:hAnsi="Times New Roman" w:cs="Times New Roman"/>
          <w:b w:val="0"/>
        </w:rPr>
        <w:t>Предлог</w:t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>а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закона о изменама Закона о привредним друштвима, 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>који је поднела Влада (број 011-147/25 од 27. јануара 2025. године)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>, у начелу;</w:t>
      </w:r>
    </w:p>
    <w:p w:rsidR="00867234" w:rsidRPr="002B1E04" w:rsidRDefault="002B1E04">
      <w:pPr>
        <w:pStyle w:val="Bodytext30"/>
        <w:shd w:val="clear" w:color="auto" w:fill="auto"/>
        <w:tabs>
          <w:tab w:val="left" w:pos="969"/>
        </w:tabs>
        <w:ind w:right="3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2B1E04">
        <w:rPr>
          <w:rStyle w:val="Bodytext3Bold"/>
          <w:rFonts w:ascii="Times New Roman" w:hAnsi="Times New Roman" w:cs="Times New Roman"/>
          <w:b w:val="0"/>
        </w:rPr>
        <w:lastRenderedPageBreak/>
        <w:tab/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 xml:space="preserve">22. Разматрање </w:t>
      </w:r>
      <w:r w:rsidRPr="002B1E04">
        <w:rPr>
          <w:rStyle w:val="Bodytext3Bold"/>
          <w:rFonts w:ascii="Times New Roman" w:hAnsi="Times New Roman" w:cs="Times New Roman"/>
          <w:b w:val="0"/>
        </w:rPr>
        <w:t>Предлог</w:t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>а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закона о измени Закона о приватизацији, 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који је поднела Влада (број 011-2766/24 од 22. новембра 2024. 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>године)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>, у начелу;</w:t>
      </w:r>
    </w:p>
    <w:p w:rsidR="00867234" w:rsidRPr="002B1E04" w:rsidRDefault="002B1E04">
      <w:pPr>
        <w:pStyle w:val="Bodytext20"/>
        <w:shd w:val="clear" w:color="auto" w:fill="auto"/>
        <w:tabs>
          <w:tab w:val="left" w:pos="1019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23.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допуни Закона о платама у државним органима и јавним службама,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поднела Влада (број 011-2763/24 од 22. новембра 2024. 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, у начелу;</w:t>
      </w:r>
    </w:p>
    <w:p w:rsidR="00867234" w:rsidRPr="002B1E04" w:rsidRDefault="002B1E04">
      <w:pPr>
        <w:pStyle w:val="Bodytext20"/>
        <w:shd w:val="clear" w:color="auto" w:fill="auto"/>
        <w:tabs>
          <w:tab w:val="left" w:pos="1004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24.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л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престанку важења Закона о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систему плата запослених у јавном сектору, Закона о платама службеника и намештеника у органима аутономне покрајине и јединице локалне самоуправе, Закона о запосленима у јавним службама и Закона о платама запослених у јавним агенцијама и другим организаци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јама које је основала Република Србија, аутономна покрајина или јединица локалне самоуправе,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поднела Влада (број 011-2762/24 од 22. новембра 2024. 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, у начелу;</w:t>
      </w:r>
    </w:p>
    <w:p w:rsidR="00867234" w:rsidRPr="002B1E04" w:rsidRDefault="002B1E04">
      <w:pPr>
        <w:pStyle w:val="Bodytext20"/>
        <w:shd w:val="clear" w:color="auto" w:fill="auto"/>
        <w:tabs>
          <w:tab w:val="left" w:pos="1004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25.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л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изменама и допунама Закона о ваздушном саобраћају,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поднела Влада (број 011-2710/24 од 15. новембра 2024. 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, у начелу;</w:t>
      </w:r>
    </w:p>
    <w:p w:rsidR="00867234" w:rsidRPr="002B1E04" w:rsidRDefault="002B1E04">
      <w:pPr>
        <w:pStyle w:val="Bodytext30"/>
        <w:shd w:val="clear" w:color="auto" w:fill="auto"/>
        <w:tabs>
          <w:tab w:val="left" w:pos="994"/>
        </w:tabs>
        <w:ind w:right="2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1E04">
        <w:rPr>
          <w:rStyle w:val="Bodytext3Bold"/>
          <w:rFonts w:ascii="Times New Roman" w:hAnsi="Times New Roman" w:cs="Times New Roman"/>
          <w:b w:val="0"/>
        </w:rPr>
        <w:tab/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 xml:space="preserve">26. Разматрање </w:t>
      </w:r>
      <w:r w:rsidRPr="002B1E04">
        <w:rPr>
          <w:rStyle w:val="Bodytext3Bold"/>
          <w:rFonts w:ascii="Times New Roman" w:hAnsi="Times New Roman" w:cs="Times New Roman"/>
          <w:b w:val="0"/>
        </w:rPr>
        <w:t>Предлог</w:t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>а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закона о изменама и допунама Закона о банкама, 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>који је поднела Народна банка Србије (број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 422-2814/24 од 25. новембра 2024. године)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>, у начелу;</w:t>
      </w:r>
    </w:p>
    <w:p w:rsidR="00867234" w:rsidRPr="002B1E04" w:rsidRDefault="002B1E04">
      <w:pPr>
        <w:pStyle w:val="Bodytext30"/>
        <w:shd w:val="clear" w:color="auto" w:fill="auto"/>
        <w:tabs>
          <w:tab w:val="left" w:pos="999"/>
        </w:tabs>
        <w:ind w:right="2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1E04">
        <w:rPr>
          <w:rStyle w:val="Bodytext3Bold"/>
          <w:rFonts w:ascii="Times New Roman" w:hAnsi="Times New Roman" w:cs="Times New Roman"/>
          <w:b w:val="0"/>
        </w:rPr>
        <w:tab/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 xml:space="preserve">27. Разматрање </w:t>
      </w:r>
      <w:r w:rsidRPr="002B1E04">
        <w:rPr>
          <w:rStyle w:val="Bodytext3Bold"/>
          <w:rFonts w:ascii="Times New Roman" w:hAnsi="Times New Roman" w:cs="Times New Roman"/>
          <w:b w:val="0"/>
        </w:rPr>
        <w:t>Пред</w:t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>л</w:t>
      </w:r>
      <w:r w:rsidRPr="002B1E04">
        <w:rPr>
          <w:rStyle w:val="Bodytext3Bold"/>
          <w:rFonts w:ascii="Times New Roman" w:hAnsi="Times New Roman" w:cs="Times New Roman"/>
          <w:b w:val="0"/>
        </w:rPr>
        <w:t>ог</w:t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>а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закона о заштити корисника финансијских услуга, 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>који је поднела Народна банка Србије (број 400-2813/24 од 25. новембра 2024. године)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>, у начелу;</w:t>
      </w:r>
    </w:p>
    <w:p w:rsidR="00867234" w:rsidRPr="002B1E04" w:rsidRDefault="002B1E04">
      <w:pPr>
        <w:pStyle w:val="Bodytext30"/>
        <w:shd w:val="clear" w:color="auto" w:fill="auto"/>
        <w:tabs>
          <w:tab w:val="left" w:pos="999"/>
        </w:tabs>
        <w:ind w:right="2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1E04">
        <w:rPr>
          <w:rStyle w:val="Bodytext3Bold"/>
          <w:rFonts w:ascii="Times New Roman" w:hAnsi="Times New Roman" w:cs="Times New Roman"/>
          <w:b w:val="0"/>
        </w:rPr>
        <w:tab/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 xml:space="preserve">28. Разматрање </w:t>
      </w:r>
      <w:r w:rsidRPr="002B1E04">
        <w:rPr>
          <w:rStyle w:val="Bodytext3Bold"/>
          <w:rFonts w:ascii="Times New Roman" w:hAnsi="Times New Roman" w:cs="Times New Roman"/>
          <w:b w:val="0"/>
        </w:rPr>
        <w:t>Пред</w:t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>л</w:t>
      </w:r>
      <w:r w:rsidRPr="002B1E04">
        <w:rPr>
          <w:rStyle w:val="Bodytext3Bold"/>
          <w:rFonts w:ascii="Times New Roman" w:hAnsi="Times New Roman" w:cs="Times New Roman"/>
          <w:b w:val="0"/>
        </w:rPr>
        <w:t>ог</w:t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>а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закона о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изменама и допунама Закона о девизном пословању, 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>који је поднела Народна банка Србије (број 400-2812/24 од 25. новембра 2024. године)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>, у начелу;</w:t>
      </w:r>
    </w:p>
    <w:p w:rsidR="00867234" w:rsidRPr="002B1E04" w:rsidRDefault="002B1E04">
      <w:pPr>
        <w:pStyle w:val="Bodytext30"/>
        <w:shd w:val="clear" w:color="auto" w:fill="auto"/>
        <w:tabs>
          <w:tab w:val="left" w:pos="999"/>
        </w:tabs>
        <w:ind w:right="2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1E04">
        <w:rPr>
          <w:rStyle w:val="Bodytext3Bold"/>
          <w:rFonts w:ascii="Times New Roman" w:hAnsi="Times New Roman" w:cs="Times New Roman"/>
          <w:b w:val="0"/>
        </w:rPr>
        <w:tab/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 xml:space="preserve">29. Разматрање </w:t>
      </w:r>
      <w:r w:rsidRPr="002B1E04">
        <w:rPr>
          <w:rStyle w:val="Bodytext3Bold"/>
          <w:rFonts w:ascii="Times New Roman" w:hAnsi="Times New Roman" w:cs="Times New Roman"/>
          <w:b w:val="0"/>
        </w:rPr>
        <w:t>Пред</w:t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>л</w:t>
      </w:r>
      <w:r w:rsidRPr="002B1E04">
        <w:rPr>
          <w:rStyle w:val="Bodytext3Bold"/>
          <w:rFonts w:ascii="Times New Roman" w:hAnsi="Times New Roman" w:cs="Times New Roman"/>
          <w:b w:val="0"/>
        </w:rPr>
        <w:t>ог</w:t>
      </w:r>
      <w:r w:rsidRPr="002B1E04">
        <w:rPr>
          <w:rStyle w:val="Bodytext3Bold"/>
          <w:rFonts w:ascii="Times New Roman" w:hAnsi="Times New Roman" w:cs="Times New Roman"/>
          <w:b w:val="0"/>
          <w:lang w:val="sr-Cyrl-RS"/>
        </w:rPr>
        <w:t>а</w:t>
      </w:r>
      <w:r w:rsidRPr="002B1E04">
        <w:rPr>
          <w:rStyle w:val="Bodytext3Bold"/>
          <w:rFonts w:ascii="Times New Roman" w:hAnsi="Times New Roman" w:cs="Times New Roman"/>
          <w:b w:val="0"/>
        </w:rPr>
        <w:t xml:space="preserve"> закона о изменама и допунама Закона о Народној банци Србије, 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 xml:space="preserve">који је поднела Народна </w:t>
      </w:r>
      <w:r w:rsidRPr="002B1E04">
        <w:rPr>
          <w:rFonts w:ascii="Times New Roman" w:hAnsi="Times New Roman" w:cs="Times New Roman"/>
          <w:color w:val="000000"/>
          <w:sz w:val="24"/>
          <w:szCs w:val="24"/>
        </w:rPr>
        <w:t>банка Србије (број 422-2811/24 од 25. новембра 2024. године)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>, у начелу;</w:t>
      </w:r>
    </w:p>
    <w:p w:rsidR="00867234" w:rsidRPr="002B1E04" w:rsidRDefault="002B1E04">
      <w:pPr>
        <w:pStyle w:val="Bodytext20"/>
        <w:shd w:val="clear" w:color="auto" w:fill="auto"/>
        <w:tabs>
          <w:tab w:val="left" w:pos="1004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30.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изменама и допунама Закона о репродуктивном материјалу шумског дрвећа,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поднела Влада (број 011-2377/24 од 11. октобра 2024. 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, у начелу;</w:t>
      </w:r>
    </w:p>
    <w:p w:rsidR="00867234" w:rsidRPr="002B1E04" w:rsidRDefault="002B1E04">
      <w:pPr>
        <w:pStyle w:val="Bodytext20"/>
        <w:shd w:val="clear" w:color="auto" w:fill="auto"/>
        <w:tabs>
          <w:tab w:val="left" w:pos="1004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31.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изменама и допуни Закона о признавању сорти пољопривредног биља,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поднела Влада (број 011-2378/24 од 11. октобра 2024. 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, у начелу;</w:t>
      </w:r>
    </w:p>
    <w:p w:rsidR="00867234" w:rsidRPr="002B1E04" w:rsidRDefault="002B1E04">
      <w:pPr>
        <w:pStyle w:val="Bodytext20"/>
        <w:shd w:val="clear" w:color="auto" w:fill="auto"/>
        <w:tabs>
          <w:tab w:val="left" w:pos="1009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32.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давању гаранције Републике Србије у корист Немачке развојне банке KfW, Франкфурт на Мајни, по задужењу Акционарског друштва „Електропривреда Србије“, Београд (Пројекат обновљивих извора енергије Костолац - Ветропарк), 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</w:t>
      </w:r>
      <w:r w:rsidRPr="002B1E04">
        <w:rPr>
          <w:rStyle w:val="Bodytext2NotBold"/>
          <w:rFonts w:ascii="Times New Roman" w:hAnsi="Times New Roman" w:cs="Times New Roman"/>
          <w:bCs/>
        </w:rPr>
        <w:t>011-308/25 од 21. фебруара 2025. године)</w:t>
      </w:r>
      <w:r w:rsidRPr="002B1E04">
        <w:rPr>
          <w:rStyle w:val="Bodytext2NotBold"/>
          <w:rFonts w:ascii="Times New Roman" w:hAnsi="Times New Roman" w:cs="Times New Roman"/>
          <w:bCs/>
          <w:lang w:val="sr-Cyrl-RS"/>
        </w:rPr>
        <w:t>, у начелу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04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33.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Споразума између Владе Републике Србије и Владе Републике Казахстан о сарадњи у области одбране, 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011-283/25 од 14. фебруара 2025. </w:t>
      </w:r>
      <w:r w:rsidRPr="002B1E04">
        <w:rPr>
          <w:rStyle w:val="Bodytext2NotBold"/>
          <w:rFonts w:ascii="Times New Roman" w:hAnsi="Times New Roman" w:cs="Times New Roman"/>
          <w:bCs/>
        </w:rPr>
        <w:t>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04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34.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Уговора о гаранцији између Европског друштва за финансирање железничких возних средстава (ЕУРОФИМА) и Републике Србије, која поступа преко Министарства финансија, у вези са државном гаранцијом према чл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ану 5 Еурофима конвенције,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поднела Влада (број 011-276/25 од 14. фебруара 2025. 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04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lastRenderedPageBreak/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35.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л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Финансијског уговора ЕПС Зелено финансирање А између Републике Србије и Европске инвестиционе банке,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</w:t>
      </w:r>
      <w:r w:rsidRPr="002B1E04">
        <w:rPr>
          <w:rStyle w:val="Bodytext2NotBold"/>
          <w:rFonts w:ascii="Times New Roman" w:hAnsi="Times New Roman" w:cs="Times New Roman"/>
          <w:bCs/>
        </w:rPr>
        <w:t>ела Влада (број 011-213/25 од 7. фебруара 2025. 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24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36.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Уговора о зајму (Пројекат соларно- термалне електране у Новом Саду) између Републике Србије и Европске банке за обнову и развој, 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који је поднела Влада </w:t>
      </w:r>
      <w:r w:rsidRPr="002B1E04">
        <w:rPr>
          <w:rStyle w:val="Bodytext2NotBold"/>
          <w:rFonts w:ascii="Times New Roman" w:hAnsi="Times New Roman" w:cs="Times New Roman"/>
          <w:bCs/>
        </w:rPr>
        <w:t>(број 011-137/25 од 24. јануара 2025. 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09"/>
          <w:tab w:val="center" w:pos="2789"/>
          <w:tab w:val="left" w:pos="3241"/>
          <w:tab w:val="left" w:pos="3663"/>
          <w:tab w:val="right" w:pos="7006"/>
          <w:tab w:val="right" w:pos="9130"/>
        </w:tabs>
        <w:spacing w:before="0" w:after="0" w:line="278" w:lineRule="exact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37.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закона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потврђивању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2B1E04">
        <w:rPr>
          <w:rFonts w:ascii="Times New Roman" w:hAnsi="Times New Roman" w:cs="Times New Roman"/>
          <w:b w:val="0"/>
          <w:sz w:val="24"/>
          <w:szCs w:val="24"/>
        </w:rPr>
        <w:tab/>
        <w:t>Споразума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између Владе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2B1E04">
        <w:rPr>
          <w:rStyle w:val="Bodytext3Bold"/>
          <w:rFonts w:ascii="Times New Roman" w:hAnsi="Times New Roman" w:cs="Times New Roman"/>
        </w:rPr>
        <w:t xml:space="preserve">Републике Србије и Владе Републике Казахстан о реадмисији лица,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који је поднела Влада (број 011-136/25 од 24. јануара 2025. године)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09"/>
          <w:tab w:val="center" w:pos="2789"/>
          <w:tab w:val="left" w:pos="3241"/>
          <w:tab w:val="left" w:pos="3663"/>
          <w:tab w:val="right" w:pos="7006"/>
          <w:tab w:val="right" w:pos="9130"/>
        </w:tabs>
        <w:spacing w:before="0" w:after="0" w:line="278" w:lineRule="exact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38. Р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закона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потврђивању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Споразума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између Владе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Републике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Србије и Владе Тувалу о укидању виза за носиоце обичних пасоша,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поднела Влада (број 011-135/25 од 23. јануара 2025. 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; </w:t>
      </w:r>
    </w:p>
    <w:p w:rsidR="00867234" w:rsidRPr="002B1E04" w:rsidRDefault="002B1E04">
      <w:pPr>
        <w:pStyle w:val="Bodytext20"/>
        <w:shd w:val="clear" w:color="auto" w:fill="auto"/>
        <w:tabs>
          <w:tab w:val="left" w:pos="1019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39.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Сп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оразума о зајму између KfW, Франкфурт на Мајни и Републике Србије коју заступа Влада Републике Србије делујући преко и путем Министарства финансија за „Програм ефикасног водоснабдевања и пречишћавања отпадних вода за еколошке и одрживе градове у Републици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Србији („Зелени градови") (DKTI)“,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поднела Влада (број 011-76/25 од 17. јануара 2025. 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14"/>
          <w:tab w:val="center" w:pos="2789"/>
          <w:tab w:val="left" w:pos="3241"/>
          <w:tab w:val="left" w:pos="3663"/>
          <w:tab w:val="right" w:pos="7006"/>
          <w:tab w:val="right" w:pos="9130"/>
        </w:tabs>
        <w:spacing w:before="0" w:after="0" w:line="278" w:lineRule="exact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40.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закона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потврђивању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Уговора о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гаранцији ЕПС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Ревитализација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Власинских ХЕ између Републике Србије и Европске банке за обнову и р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азвој,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поднела Влада (број 011-39/25 од 10. јануара 2025. 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; </w:t>
      </w:r>
    </w:p>
    <w:p w:rsidR="00867234" w:rsidRPr="002B1E04" w:rsidRDefault="002B1E04">
      <w:pPr>
        <w:pStyle w:val="Bodytext20"/>
        <w:shd w:val="clear" w:color="auto" w:fill="auto"/>
        <w:tabs>
          <w:tab w:val="left" w:pos="1019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41.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Уговора о кредитном аранжману бр. ЦРС1028 01 Г између Француске агенције за развој, као Зајмодавца и Републике Србије, као Зајмопримца за Пројекат модернизације железничког сектора у Србији - друга фаза,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поднела Влада (број 01</w:t>
      </w:r>
      <w:r w:rsidRPr="002B1E04">
        <w:rPr>
          <w:rStyle w:val="Bodytext2NotBold"/>
          <w:rFonts w:ascii="Times New Roman" w:hAnsi="Times New Roman" w:cs="Times New Roman"/>
          <w:bCs/>
        </w:rPr>
        <w:t>1- 38/25 од 10. јануара 2025. 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14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42.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Уговора о зајму Програм чврстог отпада у Србији, фаза III између Републике Србије и Европске банке за обнову и развој,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поднела Влада (број 011-37/25 од 10. јануара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 2025. 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; </w:t>
      </w:r>
    </w:p>
    <w:p w:rsidR="00867234" w:rsidRPr="002B1E04" w:rsidRDefault="002B1E04">
      <w:pPr>
        <w:pStyle w:val="Bodytext20"/>
        <w:shd w:val="clear" w:color="auto" w:fill="auto"/>
        <w:tabs>
          <w:tab w:val="left" w:pos="1014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43.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Уговора о кредитном аранжману бр. CRS 1029 01 Н између Француске агенције за развој и Републике Србије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поднела Влада (број 011-35/25 од 10. јануара 2025. 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19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44.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Споразума о зајму (Додатно финансирање за Пројекат акцелерације иновација и подстицања раста предузетништва у Србији) између Републике Србије и Међународне банке за обнову и развој,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поднела Влада (број 011-3098/24 од 20. дец</w:t>
      </w:r>
      <w:r w:rsidRPr="002B1E04">
        <w:rPr>
          <w:rStyle w:val="Bodytext2NotBold"/>
          <w:rFonts w:ascii="Times New Roman" w:hAnsi="Times New Roman" w:cs="Times New Roman"/>
          <w:bCs/>
        </w:rPr>
        <w:t>ембра 2024. 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24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45.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Споразума о зајму између Европске уније, коју представља Европска комисија, као зајмодавца и Републике Србије, као зајмопримца и Народне банке Србије, као фискалног агента зајмопримца, у ок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виру Инструмента за реформу и раст за Западни Балкан,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поднела Влада (број 011-2941/24 од 6. децембра 2024. 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19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46.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Свеобухватног споразума о економском партнерству између Владе Републике Србије и Владе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Уједињених Арапских Емирата,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поднела Влада (број 011-3016/24 од 13. децембра 2024. 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; </w:t>
      </w:r>
    </w:p>
    <w:p w:rsidR="00867234" w:rsidRPr="002B1E04" w:rsidRDefault="002B1E04">
      <w:pPr>
        <w:pStyle w:val="Bodytext20"/>
        <w:shd w:val="clear" w:color="auto" w:fill="auto"/>
        <w:tabs>
          <w:tab w:val="left" w:pos="1034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47.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Споразума о слободној трговини између Владе Републике Србије и Владе Арапске Републике Египта,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</w:t>
      </w:r>
      <w:r w:rsidRPr="002B1E04">
        <w:rPr>
          <w:rStyle w:val="Bodytext2NotBold"/>
          <w:rFonts w:ascii="Times New Roman" w:hAnsi="Times New Roman" w:cs="Times New Roman"/>
          <w:bCs/>
        </w:rPr>
        <w:t>ла Влада (број 011-3012/24 од 13. децембра 2024. 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; </w:t>
      </w:r>
    </w:p>
    <w:p w:rsidR="00867234" w:rsidRPr="002B1E04" w:rsidRDefault="002B1E04">
      <w:pPr>
        <w:pStyle w:val="Bodytext20"/>
        <w:shd w:val="clear" w:color="auto" w:fill="auto"/>
        <w:tabs>
          <w:tab w:val="left" w:pos="1064"/>
        </w:tabs>
        <w:spacing w:before="0" w:after="0" w:line="278" w:lineRule="exact"/>
        <w:ind w:right="22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lastRenderedPageBreak/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48.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л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Споразума између Владе Републике Србије и Владе Тувалу о укидању виза за носиоце дипломатских и службених пасоша, 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</w:t>
      </w:r>
      <w:r w:rsidRPr="002B1E04">
        <w:rPr>
          <w:rStyle w:val="Bodytext2NotBold"/>
          <w:rFonts w:ascii="Times New Roman" w:hAnsi="Times New Roman" w:cs="Times New Roman"/>
          <w:bCs/>
        </w:rPr>
        <w:t>011-2666/24 од 8. новембра 2024. 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 xml:space="preserve">; </w:t>
      </w:r>
    </w:p>
    <w:p w:rsidR="00867234" w:rsidRPr="002B1E04" w:rsidRDefault="002B1E04">
      <w:pPr>
        <w:pStyle w:val="Bodytext20"/>
        <w:shd w:val="clear" w:color="auto" w:fill="auto"/>
        <w:tabs>
          <w:tab w:val="left" w:pos="1049"/>
          <w:tab w:val="center" w:pos="2829"/>
          <w:tab w:val="left" w:pos="3309"/>
          <w:tab w:val="right" w:pos="5508"/>
          <w:tab w:val="left" w:pos="5657"/>
          <w:tab w:val="center" w:pos="7735"/>
          <w:tab w:val="right" w:pos="9171"/>
        </w:tabs>
        <w:spacing w:before="0" w:after="0" w:line="278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49.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л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а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потврђивању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Споразума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између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Владе</w:t>
      </w:r>
    </w:p>
    <w:p w:rsidR="00867234" w:rsidRPr="002B1E04" w:rsidRDefault="002B1E04">
      <w:pPr>
        <w:pStyle w:val="Bodytext20"/>
        <w:shd w:val="clear" w:color="auto" w:fill="auto"/>
        <w:spacing w:before="0" w:after="0" w:line="278" w:lineRule="exact"/>
        <w:ind w:right="22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Републике Србије и Владе Сједињених Америчких Држава о стратешкој сарадњи у области енергетике у Републици Србији, </w:t>
      </w:r>
      <w:r w:rsidRPr="002B1E04">
        <w:rPr>
          <w:rStyle w:val="Bodytext2NotBold"/>
          <w:rFonts w:ascii="Times New Roman" w:hAnsi="Times New Roman" w:cs="Times New Roman"/>
          <w:bCs/>
        </w:rPr>
        <w:t xml:space="preserve">који је поднела Влада (број </w:t>
      </w:r>
      <w:r w:rsidRPr="002B1E04">
        <w:rPr>
          <w:rStyle w:val="Bodytext2NotBold"/>
          <w:rFonts w:ascii="Times New Roman" w:hAnsi="Times New Roman" w:cs="Times New Roman"/>
          <w:bCs/>
        </w:rPr>
        <w:t>011-2418/24 од 17. октобра 2024. 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54"/>
        </w:tabs>
        <w:spacing w:before="0" w:after="0" w:line="278" w:lineRule="exact"/>
        <w:ind w:right="22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50.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аката Светског поштанског савеза,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поднела Влада (број 011-1755/24 од 19. јула 2024. 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49"/>
          <w:tab w:val="center" w:pos="2829"/>
          <w:tab w:val="left" w:pos="3309"/>
          <w:tab w:val="right" w:pos="5508"/>
          <w:tab w:val="left" w:pos="5651"/>
          <w:tab w:val="center" w:pos="7735"/>
          <w:tab w:val="right" w:pos="9171"/>
        </w:tabs>
        <w:spacing w:before="0" w:after="0" w:line="278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51.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а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потврђивању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Споразума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између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Вла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де</w:t>
      </w:r>
    </w:p>
    <w:p w:rsidR="00867234" w:rsidRPr="002B1E04" w:rsidRDefault="002B1E04">
      <w:pPr>
        <w:pStyle w:val="Bodytext20"/>
        <w:shd w:val="clear" w:color="auto" w:fill="auto"/>
        <w:spacing w:before="0" w:after="0" w:line="278" w:lineRule="exact"/>
        <w:ind w:right="22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Републике Србије и Владе Републике Азербејџан о ангажовању чланова породице чланова дипломатско-конзуларних представништава на плаћеним делатностима,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поднела Влада (број 011-1753/24 од 19. јула 2024. 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49"/>
          <w:tab w:val="center" w:pos="2829"/>
          <w:tab w:val="left" w:pos="3309"/>
          <w:tab w:val="right" w:pos="5508"/>
          <w:tab w:val="left" w:pos="5651"/>
          <w:tab w:val="center" w:pos="7735"/>
          <w:tab w:val="right" w:pos="9171"/>
        </w:tabs>
        <w:spacing w:before="0" w:after="0" w:line="278" w:lineRule="exact"/>
        <w:ind w:hanging="2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52.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а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закона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потврђивању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Споразума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између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Владе</w:t>
      </w:r>
    </w:p>
    <w:p w:rsidR="00867234" w:rsidRPr="002B1E04" w:rsidRDefault="002B1E04">
      <w:pPr>
        <w:pStyle w:val="Bodytext20"/>
        <w:shd w:val="clear" w:color="auto" w:fill="auto"/>
        <w:spacing w:before="0" w:after="0" w:line="278" w:lineRule="exact"/>
        <w:ind w:right="22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Републике Србије и Владе Краљевине Шведске о плаћеним делатностима чланова породице чланова дипломатско-конзуларних представништава,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поднела Влада (број 011-1754/24 од 19. јула 2024. 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64"/>
        </w:tabs>
        <w:spacing w:before="0" w:after="0" w:line="278" w:lineRule="exact"/>
        <w:ind w:right="22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53.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закона о потврђивању Споразума између Републике Србије и Боливарске Републике Венецуеле о укидању виза за носиоце обичних пасоша,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поднела Влада (број 011-1741/24 од 17. јула 2024. године)</w:t>
      </w:r>
      <w:r w:rsidRPr="002B1E04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867234" w:rsidRPr="002B1E04" w:rsidRDefault="002B1E04">
      <w:pPr>
        <w:pStyle w:val="Bodytext20"/>
        <w:shd w:val="clear" w:color="auto" w:fill="auto"/>
        <w:tabs>
          <w:tab w:val="left" w:pos="1049"/>
          <w:tab w:val="left" w:pos="2374"/>
          <w:tab w:val="left" w:pos="3309"/>
          <w:tab w:val="left" w:pos="3768"/>
          <w:tab w:val="left" w:pos="5646"/>
          <w:tab w:val="left" w:pos="7250"/>
          <w:tab w:val="left" w:pos="8361"/>
        </w:tabs>
        <w:spacing w:before="0" w:after="0" w:line="278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54. 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закона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потврђивању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Спо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разума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између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Владе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Републике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Србије и Владе Републике Гватемале о укидању виза за носиоце обичних пасоша, </w:t>
      </w:r>
      <w:r w:rsidRPr="002B1E04">
        <w:rPr>
          <w:rStyle w:val="Bodytext2NotBold"/>
          <w:rFonts w:ascii="Times New Roman" w:hAnsi="Times New Roman" w:cs="Times New Roman"/>
          <w:bCs/>
        </w:rPr>
        <w:t>који је поднела Влада (број 011-1742/24 од 17. јула 2024. године)</w:t>
      </w:r>
    </w:p>
    <w:p w:rsidR="00867234" w:rsidRPr="002B1E04" w:rsidRDefault="002B1E04">
      <w:pPr>
        <w:pStyle w:val="Bodytext20"/>
        <w:shd w:val="clear" w:color="auto" w:fill="auto"/>
        <w:tabs>
          <w:tab w:val="left" w:pos="1049"/>
          <w:tab w:val="left" w:pos="2374"/>
          <w:tab w:val="left" w:pos="3309"/>
          <w:tab w:val="left" w:pos="3768"/>
          <w:tab w:val="left" w:pos="5646"/>
          <w:tab w:val="left" w:pos="7250"/>
          <w:tab w:val="left" w:pos="8361"/>
        </w:tabs>
        <w:spacing w:before="0" w:after="0" w:line="278" w:lineRule="exact"/>
        <w:ind w:right="32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B1E04">
        <w:rPr>
          <w:rFonts w:ascii="Times New Roman" w:hAnsi="Times New Roman" w:cs="Times New Roman"/>
          <w:b w:val="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55. Разматрање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Предлог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закона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потврђивању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Споразума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између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Владе</w:t>
      </w:r>
    </w:p>
    <w:p w:rsidR="00867234" w:rsidRPr="002B1E04" w:rsidRDefault="002B1E04">
      <w:pPr>
        <w:pStyle w:val="Bodytext20"/>
        <w:shd w:val="clear" w:color="auto" w:fill="auto"/>
        <w:spacing w:before="0" w:after="0" w:line="278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Републике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Србије и Владе Антигве и Барбуде о узајамном укидању виза,</w:t>
      </w:r>
      <w:r w:rsidRPr="002B1E04"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2B1E04">
        <w:rPr>
          <w:rFonts w:ascii="Times New Roman" w:hAnsi="Times New Roman" w:cs="Times New Roman"/>
          <w:b w:val="0"/>
          <w:color w:val="000000"/>
          <w:sz w:val="24"/>
          <w:szCs w:val="24"/>
        </w:rPr>
        <w:t>који је поднела Влада (број 011-1688/24 од 11. јула 2024. године)</w:t>
      </w:r>
      <w:r w:rsidRPr="002B1E0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7234" w:rsidRPr="002B1E04" w:rsidRDefault="00867234">
      <w:pPr>
        <w:pStyle w:val="Bodytext20"/>
        <w:shd w:val="clear" w:color="auto" w:fill="auto"/>
        <w:spacing w:before="0" w:after="0" w:line="278" w:lineRule="exact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</w:p>
    <w:p w:rsidR="00867234" w:rsidRPr="002B1E04" w:rsidRDefault="002B1E04">
      <w:pPr>
        <w:tabs>
          <w:tab w:val="left" w:pos="182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</w:pP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Седница ће се одржати у Народној скупштини, у Београду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Трг Николе Пашића 13, сала 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IV.</w:t>
      </w:r>
    </w:p>
    <w:p w:rsidR="00867234" w:rsidRPr="002B1E04" w:rsidRDefault="002B1E04">
      <w:pPr>
        <w:widowControl w:val="0"/>
        <w:tabs>
          <w:tab w:val="left" w:pos="1440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Чланови Одбора који нису у 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могућности да присуствују седници Одбора треба да о томе обавесте своје заменике у Одбору.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</w:p>
    <w:p w:rsidR="00867234" w:rsidRPr="002B1E04" w:rsidRDefault="002B1E04">
      <w:pPr>
        <w:widowControl w:val="0"/>
        <w:tabs>
          <w:tab w:val="left" w:pos="1440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</w:p>
    <w:p w:rsidR="00867234" w:rsidRPr="002B1E04" w:rsidRDefault="002B1E04">
      <w:pPr>
        <w:widowControl w:val="0"/>
        <w:tabs>
          <w:tab w:val="left" w:pos="1440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                     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ПРЕДСЕДНИК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ОДБОРА</w:t>
      </w:r>
    </w:p>
    <w:p w:rsidR="00867234" w:rsidRPr="002B1E04" w:rsidRDefault="002B1E04">
      <w:pPr>
        <w:tabs>
          <w:tab w:val="left" w:pos="1276"/>
          <w:tab w:val="center" w:pos="648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E0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                                                                                      </w:t>
      </w:r>
      <w:r w:rsidRPr="002B1E0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Милица Николић с.р.</w:t>
      </w:r>
    </w:p>
    <w:p w:rsidR="00867234" w:rsidRPr="002B1E04" w:rsidRDefault="00867234">
      <w:pPr>
        <w:rPr>
          <w:rFonts w:ascii="Times New Roman" w:hAnsi="Times New Roman" w:cs="Times New Roman"/>
          <w:sz w:val="24"/>
          <w:szCs w:val="24"/>
        </w:rPr>
      </w:pPr>
    </w:p>
    <w:sectPr w:rsidR="00867234" w:rsidRPr="002B1E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234" w:rsidRDefault="002B1E04">
      <w:pPr>
        <w:spacing w:line="240" w:lineRule="auto"/>
      </w:pPr>
      <w:r>
        <w:separator/>
      </w:r>
    </w:p>
  </w:endnote>
  <w:endnote w:type="continuationSeparator" w:id="0">
    <w:p w:rsidR="00867234" w:rsidRDefault="002B1E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234" w:rsidRDefault="002B1E04">
      <w:pPr>
        <w:spacing w:after="0"/>
      </w:pPr>
      <w:r>
        <w:separator/>
      </w:r>
    </w:p>
  </w:footnote>
  <w:footnote w:type="continuationSeparator" w:id="0">
    <w:p w:rsidR="00867234" w:rsidRDefault="002B1E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CB"/>
    <w:rsid w:val="001C1899"/>
    <w:rsid w:val="002571BC"/>
    <w:rsid w:val="002B1E04"/>
    <w:rsid w:val="005E05E7"/>
    <w:rsid w:val="00666449"/>
    <w:rsid w:val="00690307"/>
    <w:rsid w:val="00867234"/>
    <w:rsid w:val="00885FF3"/>
    <w:rsid w:val="00937ACB"/>
    <w:rsid w:val="00B04135"/>
    <w:rsid w:val="00B625FD"/>
    <w:rsid w:val="00D01CA6"/>
    <w:rsid w:val="00E9020F"/>
    <w:rsid w:val="04F963FB"/>
    <w:rsid w:val="22D6248C"/>
    <w:rsid w:val="312E69ED"/>
    <w:rsid w:val="47AF77BE"/>
    <w:rsid w:val="51FB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B41B33-6F1D-4821-A973-16AC85BE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qFormat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pPr>
      <w:widowControl w:val="0"/>
      <w:shd w:val="clear" w:color="auto" w:fill="FFFFFF"/>
      <w:spacing w:before="260" w:after="180" w:line="268" w:lineRule="exact"/>
      <w:jc w:val="center"/>
    </w:pPr>
    <w:rPr>
      <w:rFonts w:ascii="Arial" w:eastAsia="Arial" w:hAnsi="Arial" w:cs="Arial"/>
      <w:b/>
      <w:bCs/>
    </w:rPr>
  </w:style>
  <w:style w:type="character" w:customStyle="1" w:styleId="Bodytext3">
    <w:name w:val="Body text (3)_"/>
    <w:basedOn w:val="DefaultParagraphFont"/>
    <w:link w:val="Bodytext30"/>
    <w:qFormat/>
    <w:rPr>
      <w:rFonts w:ascii="Arial" w:eastAsia="Arial" w:hAnsi="Arial" w:cs="Arial"/>
      <w:shd w:val="clear" w:color="auto" w:fill="FFFFFF"/>
    </w:rPr>
  </w:style>
  <w:style w:type="paragraph" w:customStyle="1" w:styleId="Bodytext30">
    <w:name w:val="Body text (3)"/>
    <w:basedOn w:val="Normal"/>
    <w:link w:val="Bodytext3"/>
    <w:qFormat/>
    <w:pPr>
      <w:widowControl w:val="0"/>
      <w:shd w:val="clear" w:color="auto" w:fill="FFFFFF"/>
      <w:spacing w:after="0" w:line="278" w:lineRule="exact"/>
    </w:pPr>
    <w:rPr>
      <w:rFonts w:ascii="Arial" w:eastAsia="Arial" w:hAnsi="Arial" w:cs="Arial"/>
    </w:rPr>
  </w:style>
  <w:style w:type="character" w:customStyle="1" w:styleId="Bodytext2Spacing3pt">
    <w:name w:val="Body text (2) + Spacing 3 pt"/>
    <w:basedOn w:val="Bodytext2"/>
    <w:qFormat/>
    <w:rPr>
      <w:rFonts w:ascii="Arial" w:eastAsia="Arial" w:hAnsi="Arial" w:cs="Arial"/>
      <w:b/>
      <w:bCs/>
      <w:color w:val="000000"/>
      <w:spacing w:val="70"/>
      <w:w w:val="100"/>
      <w:position w:val="0"/>
      <w:sz w:val="24"/>
      <w:szCs w:val="24"/>
      <w:shd w:val="clear" w:color="auto" w:fill="FFFFFF"/>
    </w:rPr>
  </w:style>
  <w:style w:type="character" w:customStyle="1" w:styleId="Bodytext2NotBold">
    <w:name w:val="Body text (2) + Not Bold"/>
    <w:basedOn w:val="Bodytext2"/>
    <w:qFormat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dytext3Bold">
    <w:name w:val="Body text (3) + Bold"/>
    <w:basedOn w:val="Bodytext3"/>
    <w:qFormat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2037</Words>
  <Characters>11614</Characters>
  <Application>Microsoft Office Word</Application>
  <DocSecurity>0</DocSecurity>
  <Lines>96</Lines>
  <Paragraphs>27</Paragraphs>
  <ScaleCrop>false</ScaleCrop>
  <Company/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Antić</dc:creator>
  <cp:lastModifiedBy>Mila Antić</cp:lastModifiedBy>
  <cp:revision>9</cp:revision>
  <dcterms:created xsi:type="dcterms:W3CDTF">2025-02-26T12:30:00Z</dcterms:created>
  <dcterms:modified xsi:type="dcterms:W3CDTF">2025-02-27T13:57:00Z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8517CCA7054F4F65BC6E4A8653FC05C2_12</vt:lpwstr>
  </property>
</Properties>
</file>